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EC" w:rsidRDefault="000358EC">
      <w:pPr>
        <w:widowControl w:val="0"/>
        <w:autoSpaceDE w:val="0"/>
        <w:autoSpaceDN w:val="0"/>
        <w:adjustRightInd w:val="0"/>
        <w:spacing w:after="0" w:line="240" w:lineRule="auto"/>
        <w:rPr>
          <w:rFonts w:ascii="Times New Roman" w:hAnsi="Times New Roman"/>
          <w:sz w:val="24"/>
          <w:szCs w:val="24"/>
        </w:rPr>
      </w:pPr>
      <w:bookmarkStart w:id="0" w:name="page1"/>
      <w:bookmarkStart w:id="1" w:name="_GoBack"/>
      <w:bookmarkEnd w:id="0"/>
      <w:bookmarkEnd w:id="1"/>
      <w:r>
        <w:rPr>
          <w:rFonts w:ascii="Arial" w:hAnsi="Arial" w:cs="Arial"/>
          <w:b/>
          <w:bCs/>
          <w:sz w:val="36"/>
          <w:szCs w:val="36"/>
        </w:rPr>
        <w:t>Chino Valley Unified School District</w:t>
      </w:r>
    </w:p>
    <w:p w:rsidR="000358EC" w:rsidRDefault="003A7CCF">
      <w:pPr>
        <w:widowControl w:val="0"/>
        <w:autoSpaceDE w:val="0"/>
        <w:autoSpaceDN w:val="0"/>
        <w:adjustRightInd w:val="0"/>
        <w:spacing w:after="0" w:line="240" w:lineRule="auto"/>
        <w:rPr>
          <w:rFonts w:ascii="Times New Roman" w:hAnsi="Times New Roman"/>
          <w:sz w:val="24"/>
          <w:szCs w:val="24"/>
        </w:rPr>
        <w:sectPr w:rsidR="000358EC">
          <w:pgSz w:w="12240" w:h="15840"/>
          <w:pgMar w:top="726" w:right="2860" w:bottom="527" w:left="3160" w:header="720" w:footer="720" w:gutter="0"/>
          <w:cols w:space="720" w:equalWidth="0">
            <w:col w:w="6220"/>
          </w:cols>
          <w:noEndnote/>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5.25pt;margin-top:-20.4pt;width:561.85pt;height:25.9pt;z-index:-6" o:allowincell="f">
            <v:imagedata r:id="rId5" o:title=""/>
          </v:shape>
        </w:pict>
      </w:r>
    </w:p>
    <w:p w:rsidR="000358EC" w:rsidRDefault="000358EC">
      <w:pPr>
        <w:widowControl w:val="0"/>
        <w:autoSpaceDE w:val="0"/>
        <w:autoSpaceDN w:val="0"/>
        <w:adjustRightInd w:val="0"/>
        <w:spacing w:after="0" w:line="361" w:lineRule="exact"/>
        <w:rPr>
          <w:rFonts w:ascii="Times New Roman" w:hAnsi="Times New Roman"/>
          <w:sz w:val="24"/>
          <w:szCs w:val="24"/>
        </w:rPr>
      </w:pPr>
    </w:p>
    <w:p w:rsidR="000358EC" w:rsidRDefault="000358EC">
      <w:pPr>
        <w:widowControl w:val="0"/>
        <w:autoSpaceDE w:val="0"/>
        <w:autoSpaceDN w:val="0"/>
        <w:adjustRightInd w:val="0"/>
        <w:spacing w:after="0" w:line="240" w:lineRule="auto"/>
        <w:ind w:left="3820"/>
        <w:rPr>
          <w:rFonts w:ascii="Times New Roman" w:hAnsi="Times New Roman"/>
          <w:sz w:val="24"/>
          <w:szCs w:val="24"/>
        </w:rPr>
      </w:pPr>
      <w:r>
        <w:rPr>
          <w:rFonts w:ascii="Arial" w:hAnsi="Arial" w:cs="Arial"/>
          <w:b/>
          <w:bCs/>
          <w:i/>
          <w:iCs/>
          <w:sz w:val="32"/>
          <w:szCs w:val="32"/>
        </w:rPr>
        <w:t>Walnut Ave. Elementary</w:t>
      </w:r>
    </w:p>
    <w:p w:rsidR="000358EC" w:rsidRDefault="000358EC">
      <w:pPr>
        <w:widowControl w:val="0"/>
        <w:autoSpaceDE w:val="0"/>
        <w:autoSpaceDN w:val="0"/>
        <w:adjustRightInd w:val="0"/>
        <w:spacing w:after="0" w:line="45" w:lineRule="exact"/>
        <w:rPr>
          <w:rFonts w:ascii="Times New Roman" w:hAnsi="Times New Roman"/>
          <w:sz w:val="24"/>
          <w:szCs w:val="24"/>
        </w:rPr>
      </w:pPr>
    </w:p>
    <w:p w:rsidR="000358EC" w:rsidRDefault="000358EC">
      <w:pPr>
        <w:widowControl w:val="0"/>
        <w:autoSpaceDE w:val="0"/>
        <w:autoSpaceDN w:val="0"/>
        <w:adjustRightInd w:val="0"/>
        <w:spacing w:after="0" w:line="240" w:lineRule="auto"/>
        <w:ind w:left="1340"/>
        <w:rPr>
          <w:rFonts w:ascii="Times New Roman" w:hAnsi="Times New Roman"/>
          <w:sz w:val="24"/>
          <w:szCs w:val="24"/>
        </w:rPr>
      </w:pPr>
      <w:r>
        <w:rPr>
          <w:rFonts w:ascii="Arial" w:hAnsi="Arial" w:cs="Arial"/>
          <w:b/>
          <w:bCs/>
          <w:sz w:val="36"/>
          <w:szCs w:val="36"/>
        </w:rPr>
        <w:t>Política de Participación de los Padres - Nivel Escolar</w:t>
      </w:r>
    </w:p>
    <w:p w:rsidR="000358EC" w:rsidRDefault="003A7CCF">
      <w:pPr>
        <w:widowControl w:val="0"/>
        <w:autoSpaceDE w:val="0"/>
        <w:autoSpaceDN w:val="0"/>
        <w:adjustRightInd w:val="0"/>
        <w:spacing w:after="0" w:line="239" w:lineRule="auto"/>
        <w:ind w:left="2820"/>
        <w:rPr>
          <w:rFonts w:ascii="Times New Roman" w:hAnsi="Times New Roman"/>
          <w:sz w:val="24"/>
          <w:szCs w:val="24"/>
        </w:rPr>
      </w:pPr>
      <w:r>
        <w:rPr>
          <w:noProof/>
        </w:rPr>
        <w:pict>
          <v:shape id="_x0000_s1027" type="#_x0000_t75" style="position:absolute;left:0;text-align:left;margin-left:140.7pt;margin-top:-1.05pt;width:59.05pt;height:13.9pt;z-index:-5" o:allowincell="f">
            <v:imagedata r:id="rId6" o:title=""/>
          </v:shape>
        </w:pict>
      </w:r>
      <w:r w:rsidR="000358EC">
        <w:rPr>
          <w:rFonts w:ascii="Arial" w:hAnsi="Arial" w:cs="Arial"/>
          <w:b/>
          <w:bCs/>
          <w:i/>
          <w:iCs/>
          <w:sz w:val="24"/>
          <w:szCs w:val="24"/>
        </w:rPr>
        <w:t>2016-2017 - Red de Asociaciones para el Aprendizaje</w:t>
      </w:r>
    </w:p>
    <w:p w:rsidR="000358EC" w:rsidRDefault="000358EC">
      <w:pPr>
        <w:widowControl w:val="0"/>
        <w:autoSpaceDE w:val="0"/>
        <w:autoSpaceDN w:val="0"/>
        <w:adjustRightInd w:val="0"/>
        <w:spacing w:after="0" w:line="245" w:lineRule="exact"/>
        <w:rPr>
          <w:rFonts w:ascii="Times New Roman" w:hAnsi="Times New Roman"/>
          <w:sz w:val="24"/>
          <w:szCs w:val="24"/>
        </w:rPr>
      </w:pPr>
    </w:p>
    <w:p w:rsidR="000358EC" w:rsidRDefault="000358EC">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8"/>
          <w:szCs w:val="28"/>
        </w:rPr>
        <w:t>Política de Participación:</w:t>
      </w:r>
    </w:p>
    <w:p w:rsidR="000358EC" w:rsidRDefault="003A7CCF">
      <w:pPr>
        <w:widowControl w:val="0"/>
        <w:autoSpaceDE w:val="0"/>
        <w:autoSpaceDN w:val="0"/>
        <w:adjustRightInd w:val="0"/>
        <w:spacing w:after="0" w:line="230" w:lineRule="exact"/>
        <w:rPr>
          <w:rFonts w:ascii="Times New Roman" w:hAnsi="Times New Roman"/>
          <w:sz w:val="24"/>
          <w:szCs w:val="24"/>
        </w:rPr>
      </w:pPr>
      <w:r>
        <w:rPr>
          <w:noProof/>
        </w:rPr>
        <w:pict>
          <v:shape id="_x0000_s1028" type="#_x0000_t75" style="position:absolute;margin-left:.1pt;margin-top:-15.25pt;width:546pt;height:18.95pt;z-index:-4" o:allowincell="f">
            <v:imagedata r:id="rId7" o:title=""/>
          </v:shape>
        </w:pict>
      </w:r>
    </w:p>
    <w:p w:rsidR="000358EC" w:rsidRDefault="000358EC">
      <w:pPr>
        <w:widowControl w:val="0"/>
        <w:overflowPunct w:val="0"/>
        <w:autoSpaceDE w:val="0"/>
        <w:autoSpaceDN w:val="0"/>
        <w:adjustRightInd w:val="0"/>
        <w:spacing w:after="0" w:line="286" w:lineRule="auto"/>
        <w:jc w:val="both"/>
        <w:rPr>
          <w:rFonts w:ascii="Times New Roman" w:hAnsi="Times New Roman"/>
          <w:sz w:val="24"/>
          <w:szCs w:val="24"/>
        </w:rPr>
      </w:pPr>
      <w:r>
        <w:rPr>
          <w:rFonts w:ascii="Arial" w:hAnsi="Arial" w:cs="Arial"/>
          <w:i/>
          <w:iCs/>
          <w:sz w:val="21"/>
          <w:szCs w:val="21"/>
        </w:rPr>
        <w:t xml:space="preserve">Walnut Ave. Elementary </w:t>
      </w:r>
      <w:r>
        <w:rPr>
          <w:rFonts w:ascii="Arial" w:hAnsi="Arial" w:cs="Arial"/>
          <w:sz w:val="21"/>
          <w:szCs w:val="21"/>
        </w:rPr>
        <w:t>reconoce que los</w:t>
      </w:r>
      <w:r>
        <w:rPr>
          <w:rFonts w:ascii="Arial" w:hAnsi="Arial" w:cs="Arial"/>
          <w:i/>
          <w:iCs/>
          <w:sz w:val="21"/>
          <w:szCs w:val="21"/>
        </w:rPr>
        <w:t xml:space="preserve"> </w:t>
      </w:r>
      <w:r>
        <w:rPr>
          <w:rFonts w:ascii="Arial" w:hAnsi="Arial" w:cs="Arial"/>
          <w:b/>
          <w:bCs/>
          <w:sz w:val="21"/>
          <w:szCs w:val="21"/>
        </w:rPr>
        <w:t>padres/tutores son los primeros maestros de sus hijos, y los más</w:t>
      </w:r>
      <w:r>
        <w:rPr>
          <w:rFonts w:ascii="Arial" w:hAnsi="Arial" w:cs="Arial"/>
          <w:i/>
          <w:iCs/>
          <w:sz w:val="21"/>
          <w:szCs w:val="21"/>
        </w:rPr>
        <w:t xml:space="preserve"> </w:t>
      </w:r>
      <w:r>
        <w:rPr>
          <w:rFonts w:ascii="Arial" w:hAnsi="Arial" w:cs="Arial"/>
          <w:b/>
          <w:bCs/>
          <w:sz w:val="21"/>
          <w:szCs w:val="21"/>
        </w:rPr>
        <w:t xml:space="preserve">influyentes, </w:t>
      </w:r>
      <w:r>
        <w:rPr>
          <w:rFonts w:ascii="Arial" w:hAnsi="Arial" w:cs="Arial"/>
          <w:sz w:val="21"/>
          <w:szCs w:val="21"/>
        </w:rPr>
        <w:t>y que</w:t>
      </w:r>
      <w:r>
        <w:rPr>
          <w:rFonts w:ascii="Arial" w:hAnsi="Arial" w:cs="Arial"/>
          <w:b/>
          <w:bCs/>
          <w:sz w:val="21"/>
          <w:szCs w:val="21"/>
        </w:rPr>
        <w:t xml:space="preserve"> la participación constante de los padres en la educación de sus hijos incide, en gran medida, en el desempeño y la conducta del estudiante. </w:t>
      </w:r>
      <w:r>
        <w:rPr>
          <w:rFonts w:ascii="Arial" w:hAnsi="Arial" w:cs="Arial"/>
          <w:i/>
          <w:iCs/>
          <w:sz w:val="21"/>
          <w:szCs w:val="21"/>
        </w:rPr>
        <w:t>Walnut Ave. Elementary</w:t>
      </w:r>
      <w:r>
        <w:rPr>
          <w:rFonts w:ascii="Arial" w:hAnsi="Arial" w:cs="Arial"/>
          <w:b/>
          <w:bCs/>
          <w:sz w:val="21"/>
          <w:szCs w:val="21"/>
        </w:rPr>
        <w:t xml:space="preserve"> </w:t>
      </w:r>
      <w:r>
        <w:rPr>
          <w:rFonts w:ascii="Arial" w:hAnsi="Arial" w:cs="Arial"/>
          <w:sz w:val="21"/>
          <w:szCs w:val="21"/>
        </w:rPr>
        <w:t>desarrollará conjuntamente y</w:t>
      </w:r>
      <w:r>
        <w:rPr>
          <w:rFonts w:ascii="Arial" w:hAnsi="Arial" w:cs="Arial"/>
          <w:b/>
          <w:bCs/>
          <w:sz w:val="21"/>
          <w:szCs w:val="21"/>
        </w:rPr>
        <w:t xml:space="preserve"> </w:t>
      </w:r>
      <w:r>
        <w:rPr>
          <w:rFonts w:ascii="Arial" w:hAnsi="Arial" w:cs="Arial"/>
          <w:sz w:val="21"/>
          <w:szCs w:val="21"/>
        </w:rPr>
        <w:t>distribuirá a los padres para escuelas consideradas el Título 1 y escuelas no consideradas en el Título 1 la política por escrito de participación de los padres acordada por dichos padres y actualizada periódicamente para satisfacer las necesidades de los padres y la escuela. Esta política será un componente adicional del Plan Escolar para el Logro Estudiantil (SPSA) que fomenta una responsabilidad compartida entre la escuela, el hogar y la comunidad.</w:t>
      </w:r>
    </w:p>
    <w:p w:rsidR="000358EC" w:rsidRDefault="000358EC">
      <w:pPr>
        <w:widowControl w:val="0"/>
        <w:autoSpaceDE w:val="0"/>
        <w:autoSpaceDN w:val="0"/>
        <w:adjustRightInd w:val="0"/>
        <w:spacing w:after="0" w:line="194" w:lineRule="exact"/>
        <w:rPr>
          <w:rFonts w:ascii="Times New Roman" w:hAnsi="Times New Roman"/>
          <w:sz w:val="24"/>
          <w:szCs w:val="24"/>
        </w:rPr>
      </w:pPr>
    </w:p>
    <w:p w:rsidR="000358EC" w:rsidRDefault="000358EC">
      <w:pPr>
        <w:widowControl w:val="0"/>
        <w:overflowPunct w:val="0"/>
        <w:autoSpaceDE w:val="0"/>
        <w:autoSpaceDN w:val="0"/>
        <w:adjustRightInd w:val="0"/>
        <w:spacing w:after="0" w:line="268" w:lineRule="auto"/>
        <w:jc w:val="both"/>
        <w:rPr>
          <w:rFonts w:ascii="Times New Roman" w:hAnsi="Times New Roman"/>
          <w:sz w:val="24"/>
          <w:szCs w:val="24"/>
        </w:rPr>
      </w:pPr>
      <w:r>
        <w:rPr>
          <w:rFonts w:ascii="Arial" w:hAnsi="Arial" w:cs="Arial"/>
          <w:i/>
          <w:iCs/>
        </w:rPr>
        <w:t xml:space="preserve">Walnut Ave. Elementary </w:t>
      </w:r>
      <w:r>
        <w:rPr>
          <w:rFonts w:ascii="Arial" w:hAnsi="Arial" w:cs="Arial"/>
        </w:rPr>
        <w:t>convocaran una</w:t>
      </w:r>
      <w:r>
        <w:rPr>
          <w:rFonts w:ascii="Arial" w:hAnsi="Arial" w:cs="Arial"/>
          <w:i/>
          <w:iCs/>
        </w:rPr>
        <w:t xml:space="preserve"> </w:t>
      </w:r>
      <w:r>
        <w:rPr>
          <w:rFonts w:ascii="Arial" w:hAnsi="Arial" w:cs="Arial"/>
          <w:b/>
          <w:bCs/>
        </w:rPr>
        <w:t>reunión anual</w:t>
      </w:r>
      <w:r>
        <w:rPr>
          <w:rFonts w:ascii="Arial" w:hAnsi="Arial" w:cs="Arial"/>
          <w:i/>
          <w:iCs/>
        </w:rPr>
        <w:t xml:space="preserve"> </w:t>
      </w:r>
      <w:r>
        <w:rPr>
          <w:rFonts w:ascii="Arial" w:hAnsi="Arial" w:cs="Arial"/>
        </w:rPr>
        <w:t>con el fin de</w:t>
      </w:r>
      <w:r>
        <w:rPr>
          <w:rFonts w:ascii="Arial" w:hAnsi="Arial" w:cs="Arial"/>
          <w:i/>
          <w:iCs/>
        </w:rPr>
        <w:t xml:space="preserve"> </w:t>
      </w:r>
      <w:r>
        <w:rPr>
          <w:rFonts w:ascii="Arial" w:hAnsi="Arial" w:cs="Arial"/>
          <w:b/>
          <w:bCs/>
        </w:rPr>
        <w:t>informar a los padres</w:t>
      </w:r>
      <w:r>
        <w:rPr>
          <w:rFonts w:ascii="Arial" w:hAnsi="Arial" w:cs="Arial"/>
          <w:i/>
          <w:iCs/>
        </w:rPr>
        <w:t xml:space="preserve"> </w:t>
      </w:r>
      <w:r>
        <w:rPr>
          <w:rFonts w:ascii="Arial" w:hAnsi="Arial" w:cs="Arial"/>
        </w:rPr>
        <w:t>sobre los requisitos</w:t>
      </w:r>
      <w:r>
        <w:rPr>
          <w:rFonts w:ascii="Arial" w:hAnsi="Arial" w:cs="Arial"/>
          <w:i/>
          <w:iCs/>
        </w:rPr>
        <w:t xml:space="preserve"> </w:t>
      </w:r>
      <w:r>
        <w:rPr>
          <w:rFonts w:ascii="Arial" w:hAnsi="Arial" w:cs="Arial"/>
        </w:rPr>
        <w:t>del Título I y su derecho de participar en la política de participación y el convenio padres-escuela respecto de las estrategias que fomentan la participación de los padres. Los padres de los estudiantes participantes, estarán involucrados de una de manera organizada, constante y oportuna en el proceso de planificación, evaluación y perfeccionamiento de los programas escolares de Título I, la política de participación de los padres y el convenio padres-escuela. La escuela ofrecerá un número flexible de reuniones y proporcionará, si se solicita, oportunidades a los padres en reuniones regulares para participar en las decisiones relacionadas a la educación de sus hijos y responder a cualquier sugerencia tan pronto como sea posible. La política de participación de los padres y el convenio padres-escuela se publicarán en el sitio web de la escuela y estarán a disposición de todos los padres a través de los medios de comunicación habituales</w:t>
      </w:r>
    </w:p>
    <w:p w:rsidR="000358EC" w:rsidRDefault="000358EC">
      <w:pPr>
        <w:widowControl w:val="0"/>
        <w:autoSpaceDE w:val="0"/>
        <w:autoSpaceDN w:val="0"/>
        <w:adjustRightInd w:val="0"/>
        <w:spacing w:after="0" w:line="132" w:lineRule="exact"/>
        <w:rPr>
          <w:rFonts w:ascii="Times New Roman" w:hAnsi="Times New Roman"/>
          <w:sz w:val="24"/>
          <w:szCs w:val="24"/>
        </w:rPr>
      </w:pPr>
    </w:p>
    <w:p w:rsidR="000358EC" w:rsidRDefault="000358EC">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5"/>
          <w:szCs w:val="25"/>
        </w:rPr>
        <w:t>Responsabilidades Compartidas para el Alto Rendimiento Académico de los Estudiantes:</w:t>
      </w:r>
    </w:p>
    <w:p w:rsidR="000358EC" w:rsidRDefault="003A7CCF">
      <w:pPr>
        <w:widowControl w:val="0"/>
        <w:autoSpaceDE w:val="0"/>
        <w:autoSpaceDN w:val="0"/>
        <w:adjustRightInd w:val="0"/>
        <w:spacing w:after="0" w:line="228" w:lineRule="exact"/>
        <w:rPr>
          <w:rFonts w:ascii="Times New Roman" w:hAnsi="Times New Roman"/>
          <w:sz w:val="24"/>
          <w:szCs w:val="24"/>
        </w:rPr>
      </w:pPr>
      <w:r>
        <w:rPr>
          <w:noProof/>
        </w:rPr>
        <w:pict>
          <v:shape id="_x0000_s1029" type="#_x0000_t75" style="position:absolute;margin-left:.1pt;margin-top:-13.55pt;width:546pt;height:17.05pt;z-index:-3" o:allowincell="f">
            <v:imagedata r:id="rId8" o:title=""/>
          </v:shape>
        </w:pict>
      </w:r>
    </w:p>
    <w:p w:rsidR="000358EC" w:rsidRDefault="000358EC">
      <w:pPr>
        <w:widowControl w:val="0"/>
        <w:overflowPunct w:val="0"/>
        <w:autoSpaceDE w:val="0"/>
        <w:autoSpaceDN w:val="0"/>
        <w:adjustRightInd w:val="0"/>
        <w:spacing w:after="0" w:line="278" w:lineRule="auto"/>
        <w:jc w:val="both"/>
        <w:rPr>
          <w:rFonts w:ascii="Times New Roman" w:hAnsi="Times New Roman"/>
          <w:sz w:val="24"/>
          <w:szCs w:val="24"/>
        </w:rPr>
      </w:pPr>
      <w:r>
        <w:rPr>
          <w:rFonts w:ascii="Arial" w:hAnsi="Arial" w:cs="Arial"/>
          <w:sz w:val="21"/>
          <w:szCs w:val="21"/>
        </w:rPr>
        <w:t xml:space="preserve">El personal de </w:t>
      </w:r>
      <w:r>
        <w:rPr>
          <w:rFonts w:ascii="Arial" w:hAnsi="Arial" w:cs="Arial"/>
          <w:i/>
          <w:iCs/>
          <w:sz w:val="21"/>
          <w:szCs w:val="21"/>
        </w:rPr>
        <w:t>Walnut Ave. Elementary,</w:t>
      </w:r>
      <w:r>
        <w:rPr>
          <w:rFonts w:ascii="Arial" w:hAnsi="Arial" w:cs="Arial"/>
          <w:sz w:val="21"/>
          <w:szCs w:val="21"/>
        </w:rPr>
        <w:t xml:space="preserve"> en consenso con las prácticas basadas en evidencia, reconoce que la educación de sus estudiantes es una </w:t>
      </w:r>
      <w:r>
        <w:rPr>
          <w:rFonts w:ascii="Arial" w:hAnsi="Arial" w:cs="Arial"/>
          <w:b/>
          <w:bCs/>
          <w:sz w:val="21"/>
          <w:szCs w:val="21"/>
        </w:rPr>
        <w:t>responsabilidad entre la escuela y los padres.</w:t>
      </w:r>
      <w:r>
        <w:rPr>
          <w:rFonts w:ascii="Arial" w:hAnsi="Arial" w:cs="Arial"/>
          <w:sz w:val="21"/>
          <w:szCs w:val="21"/>
        </w:rPr>
        <w:t xml:space="preserve"> La principal responsabilidad de la escuela es ofrecer un ambiente de aprendizaje efectivo que permita que todos los estudiantes cumplan las expectativas académicas establecidas en los Estándares Estatales Básicos Comunes de CA. Los padres asumirán la responsabilidad y tendrán la oportunidad de trabajar con la escuela en una </w:t>
      </w:r>
      <w:r>
        <w:rPr>
          <w:rFonts w:ascii="Arial" w:hAnsi="Arial" w:cs="Arial"/>
          <w:b/>
          <w:bCs/>
          <w:sz w:val="21"/>
          <w:szCs w:val="21"/>
        </w:rPr>
        <w:t>alianza basada en el respeto y el</w:t>
      </w:r>
      <w:r>
        <w:rPr>
          <w:rFonts w:ascii="Arial" w:hAnsi="Arial" w:cs="Arial"/>
          <w:sz w:val="21"/>
          <w:szCs w:val="21"/>
        </w:rPr>
        <w:t xml:space="preserve"> </w:t>
      </w:r>
      <w:r>
        <w:rPr>
          <w:rFonts w:ascii="Arial" w:hAnsi="Arial" w:cs="Arial"/>
          <w:b/>
          <w:bCs/>
          <w:sz w:val="21"/>
          <w:szCs w:val="21"/>
        </w:rPr>
        <w:t xml:space="preserve">apoyo </w:t>
      </w:r>
      <w:r>
        <w:rPr>
          <w:rFonts w:ascii="Arial" w:hAnsi="Arial" w:cs="Arial"/>
          <w:sz w:val="21"/>
          <w:szCs w:val="21"/>
        </w:rPr>
        <w:t>mutuo, con el objetivo de ayudar a que sus hijos se desarrollen satisfactoriamente en la escuela. El convenio</w:t>
      </w:r>
      <w:r>
        <w:rPr>
          <w:rFonts w:ascii="Arial" w:hAnsi="Arial" w:cs="Arial"/>
          <w:b/>
          <w:bCs/>
          <w:sz w:val="21"/>
          <w:szCs w:val="21"/>
        </w:rPr>
        <w:t xml:space="preserve"> </w:t>
      </w:r>
      <w:r>
        <w:rPr>
          <w:rFonts w:ascii="Arial" w:hAnsi="Arial" w:cs="Arial"/>
          <w:sz w:val="21"/>
          <w:szCs w:val="21"/>
        </w:rPr>
        <w:t xml:space="preserve">padres-escuela establece las estrategias destinadas a aumentar la participación de los padres y describe cómo los padres, los maestros/administradores y los estudiantes compartirán la responsabilidad de mejorar el desempeño académico y la conducta de los estudiantes. </w:t>
      </w:r>
      <w:r>
        <w:rPr>
          <w:rFonts w:ascii="Arial" w:hAnsi="Arial" w:cs="Arial"/>
          <w:i/>
          <w:iCs/>
          <w:sz w:val="21"/>
          <w:szCs w:val="21"/>
        </w:rPr>
        <w:t>Walnut Ave. Elementary</w:t>
      </w:r>
      <w:r>
        <w:rPr>
          <w:rFonts w:ascii="Arial" w:hAnsi="Arial" w:cs="Arial"/>
          <w:sz w:val="21"/>
          <w:szCs w:val="21"/>
        </w:rPr>
        <w:t xml:space="preserve"> proveerá a los padres con una explicación del plan de estudios, evaluación académica y los niveles de competencia que se esperan de los estudiantes. A través del </w:t>
      </w:r>
      <w:r>
        <w:rPr>
          <w:rFonts w:ascii="Arial" w:hAnsi="Arial" w:cs="Arial"/>
          <w:i/>
          <w:iCs/>
          <w:sz w:val="21"/>
          <w:szCs w:val="21"/>
        </w:rPr>
        <w:t>Equipo de Acción para las Asociaciones</w:t>
      </w:r>
      <w:r>
        <w:rPr>
          <w:rFonts w:ascii="Times" w:hAnsi="Times" w:cs="Times"/>
          <w:sz w:val="21"/>
          <w:szCs w:val="21"/>
        </w:rPr>
        <w:t>,</w:t>
      </w:r>
      <w:r>
        <w:rPr>
          <w:rFonts w:ascii="Arial" w:hAnsi="Arial" w:cs="Arial"/>
          <w:sz w:val="21"/>
          <w:szCs w:val="21"/>
        </w:rPr>
        <w:t xml:space="preserve"> el personal de la escuela, los padres y los miembros de la comunidad serán responsables de revisar, planificar y desarrollar, de manera conjunta, el convenio anual padres-escuela de acuerdo al nivel de grado o departamento de prácticas prometedoras, con el fin de mejorar la participación de los padres e incluir los seis tipos de participación enumerados a continuación (</w:t>
      </w:r>
      <w:r>
        <w:rPr>
          <w:rFonts w:ascii="Arial" w:hAnsi="Arial" w:cs="Arial"/>
          <w:i/>
          <w:iCs/>
          <w:sz w:val="21"/>
          <w:szCs w:val="21"/>
        </w:rPr>
        <w:t>Seis tipos de participación de los padres</w:t>
      </w:r>
      <w:r>
        <w:rPr>
          <w:rFonts w:ascii="Arial" w:hAnsi="Arial" w:cs="Arial"/>
          <w:sz w:val="21"/>
          <w:szCs w:val="21"/>
        </w:rPr>
        <w:t xml:space="preserve"> </w:t>
      </w:r>
      <w:r>
        <w:rPr>
          <w:rFonts w:ascii="Arial" w:hAnsi="Arial" w:cs="Arial"/>
          <w:i/>
          <w:iCs/>
          <w:sz w:val="21"/>
          <w:szCs w:val="21"/>
        </w:rPr>
        <w:t>según el modelo de Epstein</w:t>
      </w:r>
      <w:r>
        <w:rPr>
          <w:rFonts w:ascii="Arial" w:hAnsi="Arial" w:cs="Arial"/>
          <w:sz w:val="21"/>
          <w:szCs w:val="21"/>
        </w:rPr>
        <w:t>). El convenio padres-escuela enumerará los objetivos de mejoramiento del distrito y</w:t>
      </w:r>
      <w:r>
        <w:rPr>
          <w:rFonts w:ascii="Arial" w:hAnsi="Arial" w:cs="Arial"/>
          <w:i/>
          <w:iCs/>
          <w:sz w:val="21"/>
          <w:szCs w:val="21"/>
        </w:rPr>
        <w:t xml:space="preserve"> </w:t>
      </w:r>
      <w:r>
        <w:rPr>
          <w:rFonts w:ascii="Arial" w:hAnsi="Arial" w:cs="Arial"/>
          <w:sz w:val="21"/>
          <w:szCs w:val="21"/>
        </w:rPr>
        <w:t xml:space="preserve">la escuela y describirán las estrategias "en el aula" y "en casa” que los maestros, padres y estudiantes implementarán. </w:t>
      </w:r>
      <w:r>
        <w:rPr>
          <w:rFonts w:ascii="Arial" w:hAnsi="Arial" w:cs="Arial"/>
          <w:b/>
          <w:bCs/>
          <w:sz w:val="21"/>
          <w:szCs w:val="21"/>
        </w:rPr>
        <w:t>Los objetivos de</w:t>
      </w:r>
      <w:r>
        <w:rPr>
          <w:rFonts w:ascii="Arial" w:hAnsi="Arial" w:cs="Arial"/>
          <w:sz w:val="21"/>
          <w:szCs w:val="21"/>
        </w:rPr>
        <w:t xml:space="preserve"> </w:t>
      </w:r>
      <w:r>
        <w:rPr>
          <w:rFonts w:ascii="Arial" w:hAnsi="Arial" w:cs="Arial"/>
          <w:i/>
          <w:iCs/>
          <w:sz w:val="21"/>
          <w:szCs w:val="21"/>
        </w:rPr>
        <w:t>Walnut Ave. Elementary</w:t>
      </w:r>
      <w:r>
        <w:rPr>
          <w:rFonts w:ascii="Arial" w:hAnsi="Arial" w:cs="Arial"/>
          <w:sz w:val="21"/>
          <w:szCs w:val="21"/>
        </w:rPr>
        <w:t xml:space="preserve"> </w:t>
      </w:r>
      <w:r>
        <w:rPr>
          <w:rFonts w:ascii="Arial" w:hAnsi="Arial" w:cs="Arial"/>
          <w:b/>
          <w:bCs/>
          <w:sz w:val="21"/>
          <w:szCs w:val="21"/>
        </w:rPr>
        <w:t>incluirán una meta de mejoramiento de la escuela</w:t>
      </w:r>
      <w:r>
        <w:rPr>
          <w:rFonts w:ascii="Arial" w:hAnsi="Arial" w:cs="Arial"/>
          <w:sz w:val="21"/>
          <w:szCs w:val="21"/>
        </w:rPr>
        <w:t xml:space="preserve"> </w:t>
      </w:r>
      <w:r>
        <w:rPr>
          <w:rFonts w:ascii="Arial" w:hAnsi="Arial" w:cs="Arial"/>
          <w:b/>
          <w:bCs/>
          <w:sz w:val="21"/>
          <w:szCs w:val="21"/>
        </w:rPr>
        <w:t xml:space="preserve">en estas tres áreas: Estudiantes de Ingles, un área académica y un área no académica. </w:t>
      </w:r>
      <w:r>
        <w:rPr>
          <w:rFonts w:ascii="Arial" w:hAnsi="Arial" w:cs="Arial"/>
          <w:sz w:val="21"/>
          <w:szCs w:val="21"/>
        </w:rPr>
        <w:t>El convenio indicará</w:t>
      </w:r>
      <w:r>
        <w:rPr>
          <w:rFonts w:ascii="Arial" w:hAnsi="Arial" w:cs="Arial"/>
          <w:b/>
          <w:bCs/>
          <w:sz w:val="21"/>
          <w:szCs w:val="21"/>
        </w:rPr>
        <w:t xml:space="preserve"> </w:t>
      </w:r>
      <w:r>
        <w:rPr>
          <w:rFonts w:ascii="Arial" w:hAnsi="Arial" w:cs="Arial"/>
          <w:sz w:val="21"/>
          <w:szCs w:val="21"/>
        </w:rPr>
        <w:t>la manera en que la escuela facilitará una comunicación bilateral entre el hogar y la escuela. Además, describirá las oportunidades ofrecidas a los padres para que sean voluntarios, observen y participen en la clase. Las acciones</w:t>
      </w:r>
    </w:p>
    <w:p w:rsidR="000358EC" w:rsidRDefault="000358EC">
      <w:pPr>
        <w:widowControl w:val="0"/>
        <w:autoSpaceDE w:val="0"/>
        <w:autoSpaceDN w:val="0"/>
        <w:adjustRightInd w:val="0"/>
        <w:spacing w:after="0" w:line="240" w:lineRule="auto"/>
        <w:rPr>
          <w:rFonts w:ascii="Times New Roman" w:hAnsi="Times New Roman"/>
          <w:sz w:val="24"/>
          <w:szCs w:val="24"/>
        </w:rPr>
        <w:sectPr w:rsidR="000358EC">
          <w:type w:val="continuous"/>
          <w:pgSz w:w="12240" w:h="15840"/>
          <w:pgMar w:top="726" w:right="520" w:bottom="527" w:left="820" w:header="720" w:footer="720" w:gutter="0"/>
          <w:cols w:space="720" w:equalWidth="0">
            <w:col w:w="10900"/>
          </w:cols>
          <w:noEndnote/>
        </w:sectPr>
      </w:pPr>
    </w:p>
    <w:p w:rsidR="000358EC" w:rsidRDefault="000358EC">
      <w:pPr>
        <w:widowControl w:val="0"/>
        <w:autoSpaceDE w:val="0"/>
        <w:autoSpaceDN w:val="0"/>
        <w:adjustRightInd w:val="0"/>
        <w:spacing w:after="0" w:line="85" w:lineRule="exact"/>
        <w:rPr>
          <w:rFonts w:ascii="Times New Roman" w:hAnsi="Times New Roman"/>
          <w:sz w:val="24"/>
          <w:szCs w:val="24"/>
        </w:rPr>
      </w:pPr>
    </w:p>
    <w:p w:rsidR="000358EC" w:rsidRDefault="000358EC">
      <w:pPr>
        <w:widowControl w:val="0"/>
        <w:autoSpaceDE w:val="0"/>
        <w:autoSpaceDN w:val="0"/>
        <w:adjustRightInd w:val="0"/>
        <w:spacing w:after="0" w:line="240" w:lineRule="auto"/>
        <w:rPr>
          <w:rFonts w:ascii="Times New Roman" w:hAnsi="Times New Roman"/>
          <w:sz w:val="24"/>
          <w:szCs w:val="24"/>
        </w:rPr>
      </w:pPr>
      <w:r>
        <w:rPr>
          <w:rFonts w:ascii="Times" w:hAnsi="Times" w:cs="Times"/>
          <w:sz w:val="24"/>
          <w:szCs w:val="24"/>
        </w:rPr>
        <w:t>1</w:t>
      </w:r>
    </w:p>
    <w:p w:rsidR="000358EC" w:rsidRDefault="000358EC">
      <w:pPr>
        <w:widowControl w:val="0"/>
        <w:autoSpaceDE w:val="0"/>
        <w:autoSpaceDN w:val="0"/>
        <w:adjustRightInd w:val="0"/>
        <w:spacing w:after="0" w:line="240" w:lineRule="auto"/>
        <w:rPr>
          <w:rFonts w:ascii="Times New Roman" w:hAnsi="Times New Roman"/>
          <w:sz w:val="24"/>
          <w:szCs w:val="24"/>
        </w:rPr>
        <w:sectPr w:rsidR="000358EC">
          <w:type w:val="continuous"/>
          <w:pgSz w:w="12240" w:h="15840"/>
          <w:pgMar w:top="726" w:right="540" w:bottom="527" w:left="11580" w:header="720" w:footer="720" w:gutter="0"/>
          <w:cols w:space="720" w:equalWidth="0">
            <w:col w:w="120"/>
          </w:cols>
          <w:noEndnote/>
        </w:sectPr>
      </w:pPr>
    </w:p>
    <w:p w:rsidR="000358EC" w:rsidRDefault="000358EC">
      <w:pPr>
        <w:widowControl w:val="0"/>
        <w:overflowPunct w:val="0"/>
        <w:autoSpaceDE w:val="0"/>
        <w:autoSpaceDN w:val="0"/>
        <w:adjustRightInd w:val="0"/>
        <w:spacing w:after="0" w:line="261" w:lineRule="auto"/>
        <w:jc w:val="both"/>
        <w:rPr>
          <w:rFonts w:ascii="Times New Roman" w:hAnsi="Times New Roman"/>
          <w:sz w:val="24"/>
          <w:szCs w:val="24"/>
        </w:rPr>
      </w:pPr>
      <w:bookmarkStart w:id="2" w:name="page2"/>
      <w:bookmarkEnd w:id="2"/>
      <w:r>
        <w:rPr>
          <w:rFonts w:ascii="Arial" w:hAnsi="Arial" w:cs="Arial"/>
          <w:sz w:val="23"/>
          <w:szCs w:val="23"/>
        </w:rPr>
        <w:lastRenderedPageBreak/>
        <w:t xml:space="preserve">y servicios anuales del Plan de Responsabilidad de Control Local (LCAP) del distrito estarán dirigidas a las familias y se incluirán en los convenios. También, anualmente, </w:t>
      </w:r>
      <w:r>
        <w:rPr>
          <w:rFonts w:ascii="Arial" w:hAnsi="Arial" w:cs="Arial"/>
          <w:i/>
          <w:iCs/>
          <w:sz w:val="23"/>
          <w:szCs w:val="23"/>
        </w:rPr>
        <w:t>el Equipo de Acción para las Asociaciones</w:t>
      </w:r>
      <w:r>
        <w:rPr>
          <w:rFonts w:ascii="Arial" w:hAnsi="Arial" w:cs="Arial"/>
          <w:sz w:val="23"/>
          <w:szCs w:val="23"/>
        </w:rPr>
        <w:t xml:space="preserve"> evaluará la efectividad de las actividades de participación escolar, los convenios y las políticas, y también celebrará los éxitos. Esta </w:t>
      </w:r>
      <w:r>
        <w:rPr>
          <w:rFonts w:ascii="Arial" w:hAnsi="Arial" w:cs="Arial"/>
          <w:b/>
          <w:bCs/>
          <w:sz w:val="23"/>
          <w:szCs w:val="23"/>
        </w:rPr>
        <w:t>responsabilidad compartida</w:t>
      </w:r>
      <w:r>
        <w:rPr>
          <w:rFonts w:ascii="Arial" w:hAnsi="Arial" w:cs="Arial"/>
          <w:sz w:val="23"/>
          <w:szCs w:val="23"/>
        </w:rPr>
        <w:t xml:space="preserve"> ayudara a la escuela y a los padres a establecer y desarrollar una relación que ayude a los niños a alcanzar o superar los estándares de nivel de grado.</w:t>
      </w:r>
    </w:p>
    <w:p w:rsidR="000358EC" w:rsidRDefault="000358EC">
      <w:pPr>
        <w:widowControl w:val="0"/>
        <w:autoSpaceDE w:val="0"/>
        <w:autoSpaceDN w:val="0"/>
        <w:adjustRightInd w:val="0"/>
        <w:spacing w:after="0" w:line="212" w:lineRule="exact"/>
        <w:rPr>
          <w:rFonts w:ascii="Times New Roman" w:hAnsi="Times New Roman"/>
          <w:sz w:val="24"/>
          <w:szCs w:val="24"/>
        </w:rPr>
      </w:pPr>
    </w:p>
    <w:p w:rsidR="000358EC" w:rsidRDefault="000358EC">
      <w:pPr>
        <w:widowControl w:val="0"/>
        <w:overflowPunct w:val="0"/>
        <w:autoSpaceDE w:val="0"/>
        <w:autoSpaceDN w:val="0"/>
        <w:adjustRightInd w:val="0"/>
        <w:spacing w:after="0" w:line="274" w:lineRule="auto"/>
        <w:jc w:val="both"/>
        <w:rPr>
          <w:rFonts w:ascii="Times New Roman" w:hAnsi="Times New Roman"/>
          <w:sz w:val="24"/>
          <w:szCs w:val="24"/>
        </w:rPr>
      </w:pPr>
      <w:r>
        <w:rPr>
          <w:rFonts w:ascii="Arial" w:hAnsi="Arial" w:cs="Arial"/>
          <w:i/>
          <w:iCs/>
          <w:sz w:val="24"/>
          <w:szCs w:val="24"/>
        </w:rPr>
        <w:t xml:space="preserve">Walnut Ave. Elementary </w:t>
      </w:r>
      <w:r>
        <w:rPr>
          <w:rFonts w:ascii="Arial" w:hAnsi="Arial" w:cs="Arial"/>
          <w:sz w:val="24"/>
          <w:szCs w:val="24"/>
        </w:rPr>
        <w:t>apoyará las asociaciones hogar-escuela mediante la implementación de los siguientes</w:t>
      </w:r>
      <w:r>
        <w:rPr>
          <w:rFonts w:ascii="Arial" w:hAnsi="Arial" w:cs="Arial"/>
          <w:i/>
          <w:iCs/>
          <w:sz w:val="24"/>
          <w:szCs w:val="24"/>
        </w:rPr>
        <w:t xml:space="preserve"> </w:t>
      </w:r>
      <w:r>
        <w:rPr>
          <w:rFonts w:ascii="Arial" w:hAnsi="Arial" w:cs="Arial"/>
          <w:b/>
          <w:bCs/>
          <w:sz w:val="24"/>
          <w:szCs w:val="24"/>
        </w:rPr>
        <w:t>seis</w:t>
      </w:r>
      <w:r>
        <w:rPr>
          <w:rFonts w:ascii="Arial" w:hAnsi="Arial" w:cs="Arial"/>
          <w:i/>
          <w:iCs/>
          <w:sz w:val="24"/>
          <w:szCs w:val="24"/>
        </w:rPr>
        <w:t xml:space="preserve"> </w:t>
      </w:r>
      <w:r>
        <w:rPr>
          <w:rFonts w:ascii="Arial" w:hAnsi="Arial" w:cs="Arial"/>
          <w:b/>
          <w:bCs/>
          <w:sz w:val="24"/>
          <w:szCs w:val="24"/>
        </w:rPr>
        <w:t>tipos de participación:</w:t>
      </w:r>
    </w:p>
    <w:p w:rsidR="000358EC" w:rsidRDefault="000358EC">
      <w:pPr>
        <w:widowControl w:val="0"/>
        <w:autoSpaceDE w:val="0"/>
        <w:autoSpaceDN w:val="0"/>
        <w:adjustRightInd w:val="0"/>
        <w:spacing w:after="0" w:line="195" w:lineRule="exact"/>
        <w:rPr>
          <w:rFonts w:ascii="Times New Roman" w:hAnsi="Times New Roman"/>
          <w:sz w:val="24"/>
          <w:szCs w:val="24"/>
        </w:rPr>
      </w:pPr>
    </w:p>
    <w:p w:rsidR="000358EC" w:rsidRDefault="000358EC">
      <w:pPr>
        <w:widowControl w:val="0"/>
        <w:numPr>
          <w:ilvl w:val="0"/>
          <w:numId w:val="1"/>
        </w:numPr>
        <w:tabs>
          <w:tab w:val="clear" w:pos="720"/>
          <w:tab w:val="num" w:pos="236"/>
        </w:tabs>
        <w:overflowPunct w:val="0"/>
        <w:autoSpaceDE w:val="0"/>
        <w:autoSpaceDN w:val="0"/>
        <w:adjustRightInd w:val="0"/>
        <w:spacing w:after="0" w:line="267" w:lineRule="auto"/>
        <w:ind w:left="0" w:firstLine="2"/>
        <w:jc w:val="both"/>
        <w:rPr>
          <w:rFonts w:ascii="Arial" w:hAnsi="Arial" w:cs="Arial"/>
          <w:sz w:val="23"/>
          <w:szCs w:val="23"/>
        </w:rPr>
      </w:pPr>
      <w:r>
        <w:rPr>
          <w:rFonts w:ascii="Arial" w:hAnsi="Arial" w:cs="Arial"/>
          <w:b/>
          <w:bCs/>
          <w:sz w:val="23"/>
          <w:szCs w:val="23"/>
        </w:rPr>
        <w:t>Crianza</w:t>
      </w:r>
      <w:r>
        <w:rPr>
          <w:rFonts w:ascii="Arial" w:hAnsi="Arial" w:cs="Arial"/>
          <w:sz w:val="23"/>
          <w:szCs w:val="23"/>
        </w:rPr>
        <w:t>. Fomentaremos y apoyaremos los métodos de crianza y la función principal de la familia en incentivar</w:t>
      </w:r>
      <w:r>
        <w:rPr>
          <w:rFonts w:ascii="Arial" w:hAnsi="Arial" w:cs="Arial"/>
          <w:b/>
          <w:bCs/>
          <w:sz w:val="23"/>
          <w:szCs w:val="23"/>
        </w:rPr>
        <w:t xml:space="preserve"> </w:t>
      </w:r>
      <w:r>
        <w:rPr>
          <w:rFonts w:ascii="Arial" w:hAnsi="Arial" w:cs="Arial"/>
          <w:sz w:val="23"/>
          <w:szCs w:val="23"/>
        </w:rPr>
        <w:t xml:space="preserve">el aprendizaje de los niños de todas las edades y niveles de grado; todo el personal trabajará de manera eficaz con nuestras diversas familias. </w:t>
      </w:r>
      <w:r>
        <w:rPr>
          <w:rFonts w:ascii="Arial" w:hAnsi="Arial" w:cs="Arial"/>
          <w:i/>
          <w:iCs/>
          <w:sz w:val="23"/>
          <w:szCs w:val="23"/>
        </w:rPr>
        <w:t>Walnut Ave. Elementary</w:t>
      </w:r>
      <w:r>
        <w:rPr>
          <w:rFonts w:ascii="Arial" w:hAnsi="Arial" w:cs="Arial"/>
          <w:sz w:val="23"/>
          <w:szCs w:val="23"/>
        </w:rPr>
        <w:t xml:space="preserve"> ofrecerá talleres para padres en el plantel para apoyar a los padres con el comportamiento difícil y ayuda con la tarea de sus hijos. </w:t>
      </w:r>
    </w:p>
    <w:p w:rsidR="000358EC" w:rsidRDefault="000358EC">
      <w:pPr>
        <w:widowControl w:val="0"/>
        <w:autoSpaceDE w:val="0"/>
        <w:autoSpaceDN w:val="0"/>
        <w:adjustRightInd w:val="0"/>
        <w:spacing w:after="0" w:line="205" w:lineRule="exact"/>
        <w:rPr>
          <w:rFonts w:ascii="Arial" w:hAnsi="Arial" w:cs="Arial"/>
          <w:sz w:val="23"/>
          <w:szCs w:val="23"/>
        </w:rPr>
      </w:pPr>
    </w:p>
    <w:p w:rsidR="000358EC" w:rsidRDefault="000358EC">
      <w:pPr>
        <w:widowControl w:val="0"/>
        <w:numPr>
          <w:ilvl w:val="0"/>
          <w:numId w:val="1"/>
        </w:numPr>
        <w:tabs>
          <w:tab w:val="clear" w:pos="720"/>
          <w:tab w:val="num" w:pos="249"/>
        </w:tabs>
        <w:overflowPunct w:val="0"/>
        <w:autoSpaceDE w:val="0"/>
        <w:autoSpaceDN w:val="0"/>
        <w:adjustRightInd w:val="0"/>
        <w:spacing w:after="0" w:line="286" w:lineRule="auto"/>
        <w:ind w:left="0" w:firstLine="2"/>
        <w:jc w:val="both"/>
        <w:rPr>
          <w:rFonts w:ascii="Arial" w:hAnsi="Arial" w:cs="Arial"/>
          <w:sz w:val="21"/>
          <w:szCs w:val="21"/>
        </w:rPr>
      </w:pPr>
      <w:r>
        <w:rPr>
          <w:rFonts w:ascii="Arial" w:hAnsi="Arial" w:cs="Arial"/>
          <w:b/>
          <w:bCs/>
          <w:sz w:val="21"/>
          <w:szCs w:val="21"/>
        </w:rPr>
        <w:t xml:space="preserve">Comunicación. </w:t>
      </w:r>
      <w:r>
        <w:rPr>
          <w:rFonts w:ascii="Arial" w:hAnsi="Arial" w:cs="Arial"/>
          <w:sz w:val="21"/>
          <w:szCs w:val="21"/>
        </w:rPr>
        <w:t>Brindaremos información sobre el plan de estudios, instrucción, evaluación, la formación del</w:t>
      </w:r>
      <w:r>
        <w:rPr>
          <w:rFonts w:ascii="Arial" w:hAnsi="Arial" w:cs="Arial"/>
          <w:b/>
          <w:bCs/>
          <w:sz w:val="21"/>
          <w:szCs w:val="21"/>
        </w:rPr>
        <w:t xml:space="preserve"> </w:t>
      </w:r>
      <w:r>
        <w:rPr>
          <w:rFonts w:ascii="Arial" w:hAnsi="Arial" w:cs="Arial"/>
          <w:sz w:val="21"/>
          <w:szCs w:val="21"/>
        </w:rPr>
        <w:t xml:space="preserve">personal, los programas escolares y el progreso del estudiante a través de métodos bidireccionales, significativos, oportunos y efectivos. Como mínimo, se proporcionarán a los padres conferencias anuales, informes sobre el progreso de los estudiantes, acceso razonable al personal, oportunidades de voluntariado y participación en la clase de su hijo y observación de las actividades del salón de clases. </w:t>
      </w:r>
      <w:r>
        <w:rPr>
          <w:rFonts w:ascii="Arial" w:hAnsi="Arial" w:cs="Arial"/>
          <w:i/>
          <w:iCs/>
          <w:sz w:val="21"/>
          <w:szCs w:val="21"/>
        </w:rPr>
        <w:t>Walnut Ave. Elementary</w:t>
      </w:r>
      <w:r>
        <w:rPr>
          <w:rFonts w:ascii="Arial" w:hAnsi="Arial" w:cs="Arial"/>
          <w:sz w:val="21"/>
          <w:szCs w:val="21"/>
        </w:rPr>
        <w:t xml:space="preserve"> se comunicará con los padres usando School Messenger (programa de mensajería del distrito) Remind 101 (programa de mensajería de texto), volantes, Video Marquee (Visible desde la calle), conferencias de padres, reuniones y cartas. </w:t>
      </w:r>
    </w:p>
    <w:p w:rsidR="000358EC" w:rsidRDefault="000358EC">
      <w:pPr>
        <w:widowControl w:val="0"/>
        <w:autoSpaceDE w:val="0"/>
        <w:autoSpaceDN w:val="0"/>
        <w:adjustRightInd w:val="0"/>
        <w:spacing w:after="0" w:line="193" w:lineRule="exact"/>
        <w:rPr>
          <w:rFonts w:ascii="Arial" w:hAnsi="Arial" w:cs="Arial"/>
          <w:sz w:val="21"/>
          <w:szCs w:val="21"/>
        </w:rPr>
      </w:pPr>
    </w:p>
    <w:p w:rsidR="000358EC" w:rsidRDefault="000358EC">
      <w:pPr>
        <w:widowControl w:val="0"/>
        <w:numPr>
          <w:ilvl w:val="0"/>
          <w:numId w:val="1"/>
        </w:numPr>
        <w:tabs>
          <w:tab w:val="clear" w:pos="720"/>
          <w:tab w:val="num" w:pos="245"/>
        </w:tabs>
        <w:overflowPunct w:val="0"/>
        <w:autoSpaceDE w:val="0"/>
        <w:autoSpaceDN w:val="0"/>
        <w:adjustRightInd w:val="0"/>
        <w:spacing w:after="0" w:line="272" w:lineRule="auto"/>
        <w:ind w:left="0" w:firstLine="2"/>
        <w:jc w:val="both"/>
        <w:rPr>
          <w:rFonts w:ascii="Arial" w:hAnsi="Arial" w:cs="Arial"/>
        </w:rPr>
      </w:pPr>
      <w:r>
        <w:rPr>
          <w:rFonts w:ascii="Arial" w:hAnsi="Arial" w:cs="Arial"/>
          <w:b/>
          <w:bCs/>
        </w:rPr>
        <w:t xml:space="preserve">Voluntariado. </w:t>
      </w:r>
      <w:r>
        <w:rPr>
          <w:rFonts w:ascii="Arial" w:hAnsi="Arial" w:cs="Arial"/>
        </w:rPr>
        <w:t>Ampliaremos el reclutamiento, la capacitación y el reconocimiento de las familias y miembros</w:t>
      </w:r>
      <w:r>
        <w:rPr>
          <w:rFonts w:ascii="Arial" w:hAnsi="Arial" w:cs="Arial"/>
          <w:b/>
          <w:bCs/>
        </w:rPr>
        <w:t xml:space="preserve"> </w:t>
      </w:r>
      <w:r>
        <w:rPr>
          <w:rFonts w:ascii="Arial" w:hAnsi="Arial" w:cs="Arial"/>
        </w:rPr>
        <w:t xml:space="preserve">de la comunidad como voluntarios; proporcionaremos oportunidades a las familias y los miembros de la comunidad para que participen desde el hogar, el lugar de trabajo y otros centros comunitarios. </w:t>
      </w:r>
      <w:r>
        <w:rPr>
          <w:rFonts w:ascii="Arial" w:hAnsi="Arial" w:cs="Arial"/>
          <w:i/>
          <w:iCs/>
        </w:rPr>
        <w:t>Walnut Ave.</w:t>
      </w:r>
      <w:r>
        <w:rPr>
          <w:rFonts w:ascii="Arial" w:hAnsi="Arial" w:cs="Arial"/>
        </w:rPr>
        <w:t xml:space="preserve"> </w:t>
      </w:r>
      <w:r>
        <w:rPr>
          <w:rFonts w:ascii="Arial" w:hAnsi="Arial" w:cs="Arial"/>
          <w:i/>
          <w:iCs/>
        </w:rPr>
        <w:t xml:space="preserve">Elementary </w:t>
      </w:r>
      <w:r>
        <w:rPr>
          <w:rFonts w:ascii="Arial" w:hAnsi="Arial" w:cs="Arial"/>
        </w:rPr>
        <w:t>permitirá que los padres se ofrezcan como voluntarios en el salón de clases como Padres muy</w:t>
      </w:r>
      <w:r>
        <w:rPr>
          <w:rFonts w:ascii="Arial" w:hAnsi="Arial" w:cs="Arial"/>
          <w:i/>
          <w:iCs/>
        </w:rPr>
        <w:t xml:space="preserve"> </w:t>
      </w:r>
      <w:r>
        <w:rPr>
          <w:rFonts w:ascii="Arial" w:hAnsi="Arial" w:cs="Arial"/>
        </w:rPr>
        <w:t xml:space="preserve">Importantes (VIP), voluntarios para eventos proporcionados por PFA, como el Festival de Otoño y la Celebración del 50 Aniversario de Walnut. También reconoceremos a padres y voluntarios en una celebración anual de almuerzo para voluntarios proporcionada por los maestros y el personal. </w:t>
      </w:r>
    </w:p>
    <w:p w:rsidR="000358EC" w:rsidRDefault="000358EC">
      <w:pPr>
        <w:widowControl w:val="0"/>
        <w:autoSpaceDE w:val="0"/>
        <w:autoSpaceDN w:val="0"/>
        <w:adjustRightInd w:val="0"/>
        <w:spacing w:after="0" w:line="201" w:lineRule="exact"/>
        <w:rPr>
          <w:rFonts w:ascii="Arial" w:hAnsi="Arial" w:cs="Arial"/>
        </w:rPr>
      </w:pPr>
    </w:p>
    <w:p w:rsidR="000358EC" w:rsidRDefault="000358EC">
      <w:pPr>
        <w:widowControl w:val="0"/>
        <w:numPr>
          <w:ilvl w:val="0"/>
          <w:numId w:val="1"/>
        </w:numPr>
        <w:tabs>
          <w:tab w:val="clear" w:pos="720"/>
          <w:tab w:val="num" w:pos="245"/>
        </w:tabs>
        <w:overflowPunct w:val="0"/>
        <w:autoSpaceDE w:val="0"/>
        <w:autoSpaceDN w:val="0"/>
        <w:adjustRightInd w:val="0"/>
        <w:spacing w:after="0" w:line="293" w:lineRule="auto"/>
        <w:ind w:left="0" w:firstLine="2"/>
        <w:jc w:val="both"/>
        <w:rPr>
          <w:rFonts w:ascii="Arial" w:hAnsi="Arial" w:cs="Arial"/>
          <w:sz w:val="21"/>
          <w:szCs w:val="21"/>
        </w:rPr>
      </w:pPr>
      <w:r>
        <w:rPr>
          <w:rFonts w:ascii="Arial" w:hAnsi="Arial" w:cs="Arial"/>
          <w:b/>
          <w:bCs/>
          <w:sz w:val="21"/>
          <w:szCs w:val="21"/>
        </w:rPr>
        <w:t>Aprendizaje en casa</w:t>
      </w:r>
      <w:r>
        <w:rPr>
          <w:rFonts w:ascii="Arial" w:hAnsi="Arial" w:cs="Arial"/>
          <w:sz w:val="21"/>
          <w:szCs w:val="21"/>
        </w:rPr>
        <w:t>. Fomentaremos la participación familiar con actividades de aprendizaje en el hogar, que</w:t>
      </w:r>
      <w:r>
        <w:rPr>
          <w:rFonts w:ascii="Arial" w:hAnsi="Arial" w:cs="Arial"/>
          <w:b/>
          <w:bCs/>
          <w:sz w:val="21"/>
          <w:szCs w:val="21"/>
        </w:rPr>
        <w:t xml:space="preserve"> </w:t>
      </w:r>
      <w:r>
        <w:rPr>
          <w:rFonts w:ascii="Arial" w:hAnsi="Arial" w:cs="Arial"/>
          <w:sz w:val="21"/>
          <w:szCs w:val="21"/>
        </w:rPr>
        <w:t xml:space="preserve">incluyen las tareas y otras actividades relacionadas con el plan de estudios, adecuadas al grado y al desarrollo del estudiante. </w:t>
      </w:r>
      <w:r>
        <w:rPr>
          <w:rFonts w:ascii="Arial" w:hAnsi="Arial" w:cs="Arial"/>
          <w:i/>
          <w:iCs/>
          <w:sz w:val="21"/>
          <w:szCs w:val="21"/>
        </w:rPr>
        <w:t>Walnut Ave Elementary</w:t>
      </w:r>
      <w:r>
        <w:rPr>
          <w:rFonts w:ascii="Arial" w:hAnsi="Arial" w:cs="Arial"/>
          <w:sz w:val="21"/>
          <w:szCs w:val="21"/>
        </w:rPr>
        <w:t xml:space="preserve"> ofrecerá oportunidades de aprendizaje en casa como talleres de ayuda con las tareas, nuestra Noche ELD anual para que los padres revisen y apoyen a sus estudiantes en aumentar su competencia en el lenguaje Inglés y el programa galardonado de School </w:t>
      </w:r>
      <w:r>
        <w:rPr>
          <w:rFonts w:ascii="Arial" w:hAnsi="Arial" w:cs="Arial"/>
          <w:i/>
          <w:iCs/>
          <w:sz w:val="21"/>
          <w:szCs w:val="21"/>
        </w:rPr>
        <w:t>Smarts</w:t>
      </w:r>
      <w:r>
        <w:rPr>
          <w:rFonts w:ascii="Arial" w:hAnsi="Arial" w:cs="Arial"/>
          <w:sz w:val="21"/>
          <w:szCs w:val="21"/>
        </w:rPr>
        <w:t xml:space="preserve"> del PTA de California. </w:t>
      </w:r>
    </w:p>
    <w:p w:rsidR="000358EC" w:rsidRDefault="000358EC">
      <w:pPr>
        <w:widowControl w:val="0"/>
        <w:autoSpaceDE w:val="0"/>
        <w:autoSpaceDN w:val="0"/>
        <w:adjustRightInd w:val="0"/>
        <w:spacing w:after="0" w:line="181" w:lineRule="exact"/>
        <w:rPr>
          <w:rFonts w:ascii="Arial" w:hAnsi="Arial" w:cs="Arial"/>
          <w:sz w:val="21"/>
          <w:szCs w:val="21"/>
        </w:rPr>
      </w:pPr>
    </w:p>
    <w:p w:rsidR="000358EC" w:rsidRDefault="000358EC">
      <w:pPr>
        <w:widowControl w:val="0"/>
        <w:numPr>
          <w:ilvl w:val="0"/>
          <w:numId w:val="1"/>
        </w:numPr>
        <w:tabs>
          <w:tab w:val="clear" w:pos="720"/>
          <w:tab w:val="num" w:pos="260"/>
        </w:tabs>
        <w:overflowPunct w:val="0"/>
        <w:autoSpaceDE w:val="0"/>
        <w:autoSpaceDN w:val="0"/>
        <w:adjustRightInd w:val="0"/>
        <w:spacing w:after="0" w:line="257" w:lineRule="auto"/>
        <w:ind w:left="0" w:firstLine="2"/>
        <w:jc w:val="both"/>
        <w:rPr>
          <w:rFonts w:ascii="Arial" w:hAnsi="Arial" w:cs="Arial"/>
          <w:sz w:val="23"/>
          <w:szCs w:val="23"/>
        </w:rPr>
      </w:pPr>
      <w:r>
        <w:rPr>
          <w:rFonts w:ascii="Arial" w:hAnsi="Arial" w:cs="Arial"/>
          <w:b/>
          <w:bCs/>
          <w:sz w:val="23"/>
          <w:szCs w:val="23"/>
        </w:rPr>
        <w:t xml:space="preserve">Toma de decisiones. </w:t>
      </w:r>
      <w:r>
        <w:rPr>
          <w:rFonts w:ascii="Arial" w:hAnsi="Arial" w:cs="Arial"/>
          <w:sz w:val="23"/>
          <w:szCs w:val="23"/>
        </w:rPr>
        <w:t>Incorporaremos a estudiantes, padres y miembros de la comunidad en los procesos de</w:t>
      </w:r>
      <w:r>
        <w:rPr>
          <w:rFonts w:ascii="Arial" w:hAnsi="Arial" w:cs="Arial"/>
          <w:b/>
          <w:bCs/>
          <w:sz w:val="23"/>
          <w:szCs w:val="23"/>
        </w:rPr>
        <w:t xml:space="preserve"> </w:t>
      </w:r>
      <w:r>
        <w:rPr>
          <w:rFonts w:ascii="Arial" w:hAnsi="Arial" w:cs="Arial"/>
          <w:sz w:val="23"/>
          <w:szCs w:val="23"/>
        </w:rPr>
        <w:t xml:space="preserve">planificación y toma de decisiones. Fomentaremos la participación de padres/tutores en la toma de decisiones que afectan las experiencias académicas de sus hijos y que cumplan las leyes estatales y federales, y las normas correspondientes a la participación familiar. </w:t>
      </w:r>
      <w:r>
        <w:rPr>
          <w:rFonts w:ascii="Arial" w:hAnsi="Arial" w:cs="Arial"/>
          <w:i/>
          <w:iCs/>
          <w:sz w:val="23"/>
          <w:szCs w:val="23"/>
        </w:rPr>
        <w:t>Walnut Ave Elementary</w:t>
      </w:r>
      <w:r>
        <w:rPr>
          <w:rFonts w:ascii="Arial" w:hAnsi="Arial" w:cs="Arial"/>
          <w:sz w:val="23"/>
          <w:szCs w:val="23"/>
        </w:rPr>
        <w:t xml:space="preserve"> programará reuniones mensuales del Consejo Escolar para revisar y monitorear el Plan Escolar para el Logro Estudiantil (SPSA), reuniones mensuales de la Asociación de Padres y Maestros (PFA), reuniones del Comité Asesor del Aprendiz de Inglés (ELAC) y noches informativas de padres para discutir tanto la escuela y el Plan de Responsabilidad de Control Local del Distrito (LCAP). </w:t>
      </w:r>
    </w:p>
    <w:p w:rsidR="000358EC" w:rsidRDefault="000358EC">
      <w:pPr>
        <w:widowControl w:val="0"/>
        <w:autoSpaceDE w:val="0"/>
        <w:autoSpaceDN w:val="0"/>
        <w:adjustRightInd w:val="0"/>
        <w:spacing w:after="0" w:line="215" w:lineRule="exact"/>
        <w:rPr>
          <w:rFonts w:ascii="Arial" w:hAnsi="Arial" w:cs="Arial"/>
          <w:sz w:val="23"/>
          <w:szCs w:val="23"/>
        </w:rPr>
      </w:pPr>
    </w:p>
    <w:p w:rsidR="000358EC" w:rsidRDefault="000358EC">
      <w:pPr>
        <w:widowControl w:val="0"/>
        <w:numPr>
          <w:ilvl w:val="0"/>
          <w:numId w:val="1"/>
        </w:numPr>
        <w:tabs>
          <w:tab w:val="clear" w:pos="720"/>
          <w:tab w:val="num" w:pos="269"/>
        </w:tabs>
        <w:overflowPunct w:val="0"/>
        <w:autoSpaceDE w:val="0"/>
        <w:autoSpaceDN w:val="0"/>
        <w:adjustRightInd w:val="0"/>
        <w:spacing w:after="0" w:line="281" w:lineRule="auto"/>
        <w:ind w:left="0" w:firstLine="2"/>
        <w:jc w:val="both"/>
        <w:rPr>
          <w:rFonts w:ascii="Arial" w:hAnsi="Arial" w:cs="Arial"/>
          <w:sz w:val="21"/>
          <w:szCs w:val="21"/>
        </w:rPr>
      </w:pPr>
      <w:r>
        <w:rPr>
          <w:rFonts w:ascii="Arial" w:hAnsi="Arial" w:cs="Arial"/>
          <w:b/>
          <w:bCs/>
          <w:sz w:val="21"/>
          <w:szCs w:val="21"/>
        </w:rPr>
        <w:t>Colaboración con la Comunidad</w:t>
      </w:r>
      <w:r>
        <w:rPr>
          <w:rFonts w:ascii="Arial" w:hAnsi="Arial" w:cs="Arial"/>
          <w:sz w:val="21"/>
          <w:szCs w:val="21"/>
        </w:rPr>
        <w:t>. Coordinaremos los recursos y servicios para estudiantes y familias con</w:t>
      </w:r>
      <w:r>
        <w:rPr>
          <w:rFonts w:ascii="Arial" w:hAnsi="Arial" w:cs="Arial"/>
          <w:b/>
          <w:bCs/>
          <w:sz w:val="21"/>
          <w:szCs w:val="21"/>
        </w:rPr>
        <w:t xml:space="preserve"> </w:t>
      </w:r>
      <w:r>
        <w:rPr>
          <w:rFonts w:ascii="Arial" w:hAnsi="Arial" w:cs="Arial"/>
          <w:sz w:val="21"/>
          <w:szCs w:val="21"/>
        </w:rPr>
        <w:t xml:space="preserve">comercios, agencias, organizaciones de servicios, y demás grupos. A su vez, prestaremos servicios a la comunidad a través del esfuerzo de nuestros voluntarios y de los proyectos de mejoras de la comunidad. </w:t>
      </w:r>
      <w:r>
        <w:rPr>
          <w:rFonts w:ascii="Arial" w:hAnsi="Arial" w:cs="Arial"/>
          <w:i/>
          <w:iCs/>
          <w:sz w:val="21"/>
          <w:szCs w:val="21"/>
        </w:rPr>
        <w:t>Walnut Ave.</w:t>
      </w:r>
      <w:r>
        <w:rPr>
          <w:rFonts w:ascii="Arial" w:hAnsi="Arial" w:cs="Arial"/>
          <w:sz w:val="21"/>
          <w:szCs w:val="21"/>
        </w:rPr>
        <w:t xml:space="preserve"> </w:t>
      </w:r>
      <w:r>
        <w:rPr>
          <w:rFonts w:ascii="Arial" w:hAnsi="Arial" w:cs="Arial"/>
          <w:i/>
          <w:iCs/>
          <w:sz w:val="21"/>
          <w:szCs w:val="21"/>
        </w:rPr>
        <w:t xml:space="preserve">Elementary </w:t>
      </w:r>
      <w:r>
        <w:rPr>
          <w:rFonts w:ascii="Arial" w:hAnsi="Arial" w:cs="Arial"/>
          <w:sz w:val="21"/>
          <w:szCs w:val="21"/>
        </w:rPr>
        <w:t>proveerá referencias a recursos para la comunidad tales como, pero no limitados a, Servicios Humanos</w:t>
      </w:r>
      <w:r>
        <w:rPr>
          <w:rFonts w:ascii="Arial" w:hAnsi="Arial" w:cs="Arial"/>
          <w:i/>
          <w:iCs/>
          <w:sz w:val="21"/>
          <w:szCs w:val="21"/>
        </w:rPr>
        <w:t xml:space="preserve"> </w:t>
      </w:r>
      <w:r>
        <w:rPr>
          <w:rFonts w:ascii="Arial" w:hAnsi="Arial" w:cs="Arial"/>
          <w:sz w:val="21"/>
          <w:szCs w:val="21"/>
        </w:rPr>
        <w:t xml:space="preserve">de Chino, Centro de Salud de Comportamiento de Chino Valley y el Centro HOPE. También ofreceremos a específicos grupos de interesados oportunidades de participar en la Red de Alianzas para el Aprendizaje (PFLN) </w:t>
      </w:r>
    </w:p>
    <w:p w:rsidR="000358EC" w:rsidRDefault="000358EC">
      <w:pPr>
        <w:widowControl w:val="0"/>
        <w:autoSpaceDE w:val="0"/>
        <w:autoSpaceDN w:val="0"/>
        <w:adjustRightInd w:val="0"/>
        <w:spacing w:after="0" w:line="240" w:lineRule="auto"/>
        <w:rPr>
          <w:rFonts w:ascii="Times New Roman" w:hAnsi="Times New Roman"/>
          <w:sz w:val="24"/>
          <w:szCs w:val="24"/>
        </w:rPr>
        <w:sectPr w:rsidR="000358EC">
          <w:pgSz w:w="12240" w:h="15840"/>
          <w:pgMar w:top="713" w:right="520" w:bottom="463" w:left="820" w:header="720" w:footer="720" w:gutter="0"/>
          <w:cols w:space="720" w:equalWidth="0">
            <w:col w:w="10900"/>
          </w:cols>
          <w:noEndnote/>
        </w:sectPr>
      </w:pPr>
    </w:p>
    <w:p w:rsidR="000358EC" w:rsidRDefault="000358EC">
      <w:pPr>
        <w:widowControl w:val="0"/>
        <w:autoSpaceDE w:val="0"/>
        <w:autoSpaceDN w:val="0"/>
        <w:adjustRightInd w:val="0"/>
        <w:spacing w:after="0" w:line="4" w:lineRule="exact"/>
        <w:rPr>
          <w:rFonts w:ascii="Times New Roman" w:hAnsi="Times New Roman"/>
          <w:sz w:val="24"/>
          <w:szCs w:val="24"/>
        </w:rPr>
      </w:pPr>
    </w:p>
    <w:p w:rsidR="000358EC" w:rsidRDefault="000358EC">
      <w:pPr>
        <w:widowControl w:val="0"/>
        <w:autoSpaceDE w:val="0"/>
        <w:autoSpaceDN w:val="0"/>
        <w:adjustRightInd w:val="0"/>
        <w:spacing w:after="0" w:line="240" w:lineRule="auto"/>
        <w:rPr>
          <w:rFonts w:ascii="Times New Roman" w:hAnsi="Times New Roman"/>
          <w:sz w:val="24"/>
          <w:szCs w:val="24"/>
        </w:rPr>
      </w:pPr>
      <w:r>
        <w:rPr>
          <w:rFonts w:ascii="Times" w:hAnsi="Times" w:cs="Times"/>
          <w:sz w:val="24"/>
          <w:szCs w:val="24"/>
        </w:rPr>
        <w:t>2</w:t>
      </w:r>
    </w:p>
    <w:p w:rsidR="000358EC" w:rsidRDefault="000358EC">
      <w:pPr>
        <w:widowControl w:val="0"/>
        <w:autoSpaceDE w:val="0"/>
        <w:autoSpaceDN w:val="0"/>
        <w:adjustRightInd w:val="0"/>
        <w:spacing w:after="0" w:line="240" w:lineRule="auto"/>
        <w:rPr>
          <w:rFonts w:ascii="Times New Roman" w:hAnsi="Times New Roman"/>
          <w:sz w:val="24"/>
          <w:szCs w:val="24"/>
        </w:rPr>
        <w:sectPr w:rsidR="000358EC">
          <w:type w:val="continuous"/>
          <w:pgSz w:w="12240" w:h="15840"/>
          <w:pgMar w:top="713" w:right="540" w:bottom="463" w:left="11580" w:header="720" w:footer="720" w:gutter="0"/>
          <w:cols w:space="720" w:equalWidth="0">
            <w:col w:w="120"/>
          </w:cols>
          <w:noEndnote/>
        </w:sectPr>
      </w:pPr>
    </w:p>
    <w:p w:rsidR="000358EC" w:rsidRDefault="000358EC">
      <w:pPr>
        <w:widowControl w:val="0"/>
        <w:overflowPunct w:val="0"/>
        <w:autoSpaceDE w:val="0"/>
        <w:autoSpaceDN w:val="0"/>
        <w:adjustRightInd w:val="0"/>
        <w:spacing w:after="0" w:line="269" w:lineRule="auto"/>
        <w:rPr>
          <w:rFonts w:ascii="Times New Roman" w:hAnsi="Times New Roman"/>
          <w:sz w:val="24"/>
          <w:szCs w:val="24"/>
        </w:rPr>
      </w:pPr>
      <w:bookmarkStart w:id="3" w:name="page3"/>
      <w:bookmarkEnd w:id="3"/>
      <w:r>
        <w:rPr>
          <w:rFonts w:ascii="Arial" w:hAnsi="Arial" w:cs="Arial"/>
          <w:sz w:val="24"/>
          <w:szCs w:val="24"/>
        </w:rPr>
        <w:lastRenderedPageBreak/>
        <w:t>del Distrito que proporciona apoyo técnico a todas las escuelas con las asociaciones entre el hogar, la escuela y la comunidad.</w:t>
      </w:r>
    </w:p>
    <w:p w:rsidR="000358EC" w:rsidRDefault="000358EC">
      <w:pPr>
        <w:widowControl w:val="0"/>
        <w:autoSpaceDE w:val="0"/>
        <w:autoSpaceDN w:val="0"/>
        <w:adjustRightInd w:val="0"/>
        <w:spacing w:after="0" w:line="398" w:lineRule="exact"/>
        <w:rPr>
          <w:rFonts w:ascii="Times New Roman" w:hAnsi="Times New Roman"/>
          <w:sz w:val="24"/>
          <w:szCs w:val="24"/>
        </w:rPr>
      </w:pPr>
    </w:p>
    <w:p w:rsidR="000358EC" w:rsidRDefault="000358EC">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8"/>
          <w:szCs w:val="28"/>
        </w:rPr>
        <w:t>Creación de Capacidad para la Participación de los Padres</w:t>
      </w:r>
    </w:p>
    <w:p w:rsidR="000358EC" w:rsidRDefault="003A7CCF">
      <w:pPr>
        <w:widowControl w:val="0"/>
        <w:autoSpaceDE w:val="0"/>
        <w:autoSpaceDN w:val="0"/>
        <w:adjustRightInd w:val="0"/>
        <w:spacing w:after="0" w:line="194" w:lineRule="exact"/>
        <w:rPr>
          <w:rFonts w:ascii="Times New Roman" w:hAnsi="Times New Roman"/>
          <w:sz w:val="24"/>
          <w:szCs w:val="24"/>
        </w:rPr>
      </w:pPr>
      <w:r>
        <w:rPr>
          <w:noProof/>
        </w:rPr>
        <w:pict>
          <v:shape id="_x0000_s1030" type="#_x0000_t75" style="position:absolute;margin-left:.1pt;margin-top:-15.25pt;width:546pt;height:17.05pt;z-index:-2" o:allowincell="f">
            <v:imagedata r:id="rId8" o:title=""/>
          </v:shape>
        </w:pict>
      </w:r>
    </w:p>
    <w:p w:rsidR="000358EC" w:rsidRDefault="000358EC">
      <w:pPr>
        <w:widowControl w:val="0"/>
        <w:overflowPunct w:val="0"/>
        <w:autoSpaceDE w:val="0"/>
        <w:autoSpaceDN w:val="0"/>
        <w:adjustRightInd w:val="0"/>
        <w:spacing w:after="0" w:line="276" w:lineRule="auto"/>
        <w:ind w:right="400"/>
        <w:rPr>
          <w:rFonts w:ascii="Times New Roman" w:hAnsi="Times New Roman"/>
          <w:sz w:val="24"/>
          <w:szCs w:val="24"/>
        </w:rPr>
      </w:pPr>
      <w:r>
        <w:rPr>
          <w:rFonts w:ascii="Arial" w:hAnsi="Arial" w:cs="Arial"/>
          <w:sz w:val="24"/>
          <w:szCs w:val="24"/>
        </w:rPr>
        <w:t xml:space="preserve">El personal de la escuela </w:t>
      </w:r>
      <w:r>
        <w:rPr>
          <w:rFonts w:ascii="Arial" w:hAnsi="Arial" w:cs="Arial"/>
          <w:i/>
          <w:iCs/>
          <w:sz w:val="24"/>
          <w:szCs w:val="24"/>
        </w:rPr>
        <w:t>Walnut Ave. Elementary</w:t>
      </w:r>
      <w:r>
        <w:rPr>
          <w:rFonts w:ascii="Arial" w:hAnsi="Arial" w:cs="Arial"/>
          <w:sz w:val="24"/>
          <w:szCs w:val="24"/>
        </w:rPr>
        <w:t xml:space="preserve"> se compromete a colaborar con los padres de las siguientes maneras:</w:t>
      </w:r>
    </w:p>
    <w:p w:rsidR="000358EC" w:rsidRDefault="000358EC">
      <w:pPr>
        <w:widowControl w:val="0"/>
        <w:autoSpaceDE w:val="0"/>
        <w:autoSpaceDN w:val="0"/>
        <w:adjustRightInd w:val="0"/>
        <w:spacing w:after="0" w:line="219" w:lineRule="exact"/>
        <w:rPr>
          <w:rFonts w:ascii="Times New Roman" w:hAnsi="Times New Roman"/>
          <w:sz w:val="24"/>
          <w:szCs w:val="24"/>
        </w:rPr>
      </w:pPr>
    </w:p>
    <w:p w:rsidR="000358EC" w:rsidRDefault="000358EC">
      <w:pPr>
        <w:widowControl w:val="0"/>
        <w:numPr>
          <w:ilvl w:val="0"/>
          <w:numId w:val="2"/>
        </w:numPr>
        <w:overflowPunct w:val="0"/>
        <w:autoSpaceDE w:val="0"/>
        <w:autoSpaceDN w:val="0"/>
        <w:adjustRightInd w:val="0"/>
        <w:spacing w:after="0" w:line="265" w:lineRule="auto"/>
        <w:ind w:right="160" w:hanging="358"/>
        <w:jc w:val="both"/>
        <w:rPr>
          <w:rFonts w:ascii="Arial" w:hAnsi="Arial" w:cs="Arial"/>
          <w:sz w:val="24"/>
          <w:szCs w:val="24"/>
        </w:rPr>
      </w:pPr>
      <w:r>
        <w:rPr>
          <w:rFonts w:ascii="Arial" w:hAnsi="Arial" w:cs="Arial"/>
          <w:sz w:val="24"/>
          <w:szCs w:val="24"/>
        </w:rPr>
        <w:t xml:space="preserve">ayudar a los padres a comprender el contenido académico, los estándares de rendimiento y la evaluación </w:t>
      </w:r>
      <w:r>
        <w:rPr>
          <w:rFonts w:ascii="Times" w:hAnsi="Times" w:cs="Times"/>
          <w:sz w:val="24"/>
          <w:szCs w:val="24"/>
        </w:rPr>
        <w:t xml:space="preserve">y </w:t>
      </w:r>
      <w:r>
        <w:rPr>
          <w:rFonts w:ascii="Arial" w:hAnsi="Arial" w:cs="Arial"/>
          <w:sz w:val="24"/>
          <w:szCs w:val="24"/>
        </w:rPr>
        <w:t>cómo monitorear y mejorar el logro de sus hijos</w:t>
      </w:r>
      <w:r>
        <w:rPr>
          <w:rFonts w:ascii="Times" w:hAnsi="Times" w:cs="Times"/>
          <w:sz w:val="24"/>
          <w:szCs w:val="24"/>
        </w:rPr>
        <w:t xml:space="preserve"> </w:t>
      </w:r>
    </w:p>
    <w:p w:rsidR="000358EC" w:rsidRDefault="000358EC">
      <w:pPr>
        <w:widowControl w:val="0"/>
        <w:autoSpaceDE w:val="0"/>
        <w:autoSpaceDN w:val="0"/>
        <w:adjustRightInd w:val="0"/>
        <w:spacing w:after="0" w:line="1" w:lineRule="exact"/>
        <w:rPr>
          <w:rFonts w:ascii="Arial" w:hAnsi="Arial" w:cs="Arial"/>
          <w:sz w:val="24"/>
          <w:szCs w:val="24"/>
        </w:rPr>
      </w:pPr>
    </w:p>
    <w:p w:rsidR="000358EC" w:rsidRDefault="000358EC">
      <w:pPr>
        <w:widowControl w:val="0"/>
        <w:numPr>
          <w:ilvl w:val="0"/>
          <w:numId w:val="2"/>
        </w:numPr>
        <w:overflowPunct w:val="0"/>
        <w:autoSpaceDE w:val="0"/>
        <w:autoSpaceDN w:val="0"/>
        <w:adjustRightInd w:val="0"/>
        <w:spacing w:after="0" w:line="238" w:lineRule="auto"/>
        <w:ind w:right="280" w:hanging="358"/>
        <w:jc w:val="both"/>
        <w:rPr>
          <w:rFonts w:ascii="Arial" w:hAnsi="Arial" w:cs="Arial"/>
          <w:sz w:val="24"/>
          <w:szCs w:val="24"/>
        </w:rPr>
      </w:pPr>
      <w:r>
        <w:rPr>
          <w:rFonts w:ascii="Arial" w:hAnsi="Arial" w:cs="Arial"/>
          <w:sz w:val="24"/>
          <w:szCs w:val="24"/>
        </w:rPr>
        <w:t xml:space="preserve">brindar materiales y entrenamiento que ayude a los padres a trabajar con sus hijos con el fin de mejorar su desempeño académico </w:t>
      </w:r>
    </w:p>
    <w:p w:rsidR="000358EC" w:rsidRDefault="000358EC">
      <w:pPr>
        <w:widowControl w:val="0"/>
        <w:autoSpaceDE w:val="0"/>
        <w:autoSpaceDN w:val="0"/>
        <w:adjustRightInd w:val="0"/>
        <w:spacing w:after="0" w:line="2" w:lineRule="exact"/>
        <w:rPr>
          <w:rFonts w:ascii="Arial" w:hAnsi="Arial" w:cs="Arial"/>
          <w:sz w:val="24"/>
          <w:szCs w:val="24"/>
        </w:rPr>
      </w:pPr>
    </w:p>
    <w:p w:rsidR="000358EC" w:rsidRDefault="000358EC">
      <w:pPr>
        <w:widowControl w:val="0"/>
        <w:numPr>
          <w:ilvl w:val="0"/>
          <w:numId w:val="2"/>
        </w:numPr>
        <w:overflowPunct w:val="0"/>
        <w:autoSpaceDE w:val="0"/>
        <w:autoSpaceDN w:val="0"/>
        <w:adjustRightInd w:val="0"/>
        <w:spacing w:after="0" w:line="248" w:lineRule="auto"/>
        <w:ind w:right="200" w:hanging="358"/>
        <w:jc w:val="both"/>
        <w:rPr>
          <w:rFonts w:ascii="Arial" w:hAnsi="Arial" w:cs="Arial"/>
          <w:sz w:val="24"/>
          <w:szCs w:val="24"/>
        </w:rPr>
      </w:pPr>
      <w:r>
        <w:rPr>
          <w:rFonts w:ascii="Arial" w:hAnsi="Arial" w:cs="Arial"/>
          <w:sz w:val="24"/>
          <w:szCs w:val="24"/>
        </w:rPr>
        <w:t xml:space="preserve">capacitar al personal, con ayuda de los padres, sobre el valor de las contribuciones de los padres y cómo deben de trabajar con los padres como compañeros iguales </w:t>
      </w:r>
    </w:p>
    <w:p w:rsidR="000358EC" w:rsidRDefault="000358EC">
      <w:pPr>
        <w:widowControl w:val="0"/>
        <w:numPr>
          <w:ilvl w:val="0"/>
          <w:numId w:val="2"/>
        </w:numPr>
        <w:overflowPunct w:val="0"/>
        <w:autoSpaceDE w:val="0"/>
        <w:autoSpaceDN w:val="0"/>
        <w:adjustRightInd w:val="0"/>
        <w:spacing w:after="0" w:line="246" w:lineRule="auto"/>
        <w:ind w:right="100" w:hanging="358"/>
        <w:jc w:val="both"/>
        <w:rPr>
          <w:rFonts w:ascii="Arial" w:hAnsi="Arial" w:cs="Arial"/>
          <w:sz w:val="24"/>
          <w:szCs w:val="24"/>
        </w:rPr>
      </w:pPr>
      <w:r>
        <w:rPr>
          <w:rFonts w:ascii="Arial" w:hAnsi="Arial" w:cs="Arial"/>
          <w:sz w:val="24"/>
          <w:szCs w:val="24"/>
        </w:rPr>
        <w:t xml:space="preserve">coordinar e integrar la participación de los padres con otros programas y actividades de nuestra escuela y apoyar a los padres a participar plenamente en la educación de sus hijos </w:t>
      </w:r>
    </w:p>
    <w:p w:rsidR="000358EC" w:rsidRDefault="000358EC">
      <w:pPr>
        <w:widowControl w:val="0"/>
        <w:numPr>
          <w:ilvl w:val="0"/>
          <w:numId w:val="2"/>
        </w:numPr>
        <w:overflowPunct w:val="0"/>
        <w:autoSpaceDE w:val="0"/>
        <w:autoSpaceDN w:val="0"/>
        <w:adjustRightInd w:val="0"/>
        <w:spacing w:after="0" w:line="244" w:lineRule="auto"/>
        <w:ind w:right="80" w:hanging="358"/>
        <w:rPr>
          <w:rFonts w:ascii="Arial" w:hAnsi="Arial" w:cs="Arial"/>
          <w:sz w:val="24"/>
          <w:szCs w:val="24"/>
        </w:rPr>
      </w:pPr>
      <w:r>
        <w:rPr>
          <w:rFonts w:ascii="Arial" w:hAnsi="Arial" w:cs="Arial"/>
          <w:sz w:val="24"/>
          <w:szCs w:val="24"/>
        </w:rPr>
        <w:t xml:space="preserve">distribuir información relacionada con los programas escolares y de padres, reuniones y otras actividades de padres de los estudiantes participantes en un formato y, en la medida posible, en un idioma que los padres entiendan </w:t>
      </w:r>
    </w:p>
    <w:p w:rsidR="000358EC" w:rsidRDefault="000358EC">
      <w:pPr>
        <w:widowControl w:val="0"/>
        <w:autoSpaceDE w:val="0"/>
        <w:autoSpaceDN w:val="0"/>
        <w:adjustRightInd w:val="0"/>
        <w:spacing w:after="0" w:line="3" w:lineRule="exact"/>
        <w:rPr>
          <w:rFonts w:ascii="Arial" w:hAnsi="Arial" w:cs="Arial"/>
          <w:sz w:val="24"/>
          <w:szCs w:val="24"/>
        </w:rPr>
      </w:pPr>
    </w:p>
    <w:p w:rsidR="000358EC" w:rsidRDefault="000358EC">
      <w:pPr>
        <w:widowControl w:val="0"/>
        <w:numPr>
          <w:ilvl w:val="0"/>
          <w:numId w:val="2"/>
        </w:numPr>
        <w:overflowPunct w:val="0"/>
        <w:autoSpaceDE w:val="0"/>
        <w:autoSpaceDN w:val="0"/>
        <w:adjustRightInd w:val="0"/>
        <w:spacing w:after="0" w:line="256" w:lineRule="auto"/>
        <w:ind w:right="100" w:hanging="358"/>
        <w:jc w:val="both"/>
        <w:rPr>
          <w:rFonts w:ascii="Arial" w:hAnsi="Arial" w:cs="Arial"/>
          <w:sz w:val="24"/>
          <w:szCs w:val="24"/>
        </w:rPr>
      </w:pPr>
      <w:r>
        <w:rPr>
          <w:rFonts w:ascii="Arial" w:hAnsi="Arial" w:cs="Arial"/>
          <w:sz w:val="24"/>
          <w:szCs w:val="24"/>
        </w:rPr>
        <w:t xml:space="preserve">proveer otro tipo de apoyo razonable para las actividades de participación de los padres bajo esta sección a medida que los padres lo soliciten. </w:t>
      </w: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87" w:lineRule="exact"/>
        <w:rPr>
          <w:rFonts w:ascii="Times New Roman" w:hAnsi="Times New Roman"/>
          <w:sz w:val="24"/>
          <w:szCs w:val="24"/>
        </w:rPr>
      </w:pPr>
    </w:p>
    <w:p w:rsidR="000358EC" w:rsidRDefault="000358EC">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sz w:val="28"/>
          <w:szCs w:val="28"/>
        </w:rPr>
        <w:t>Accesibilidad</w:t>
      </w:r>
    </w:p>
    <w:p w:rsidR="000358EC" w:rsidRDefault="003A7CCF">
      <w:pPr>
        <w:widowControl w:val="0"/>
        <w:autoSpaceDE w:val="0"/>
        <w:autoSpaceDN w:val="0"/>
        <w:adjustRightInd w:val="0"/>
        <w:spacing w:after="0" w:line="194" w:lineRule="exact"/>
        <w:rPr>
          <w:rFonts w:ascii="Times New Roman" w:hAnsi="Times New Roman"/>
          <w:sz w:val="24"/>
          <w:szCs w:val="24"/>
        </w:rPr>
      </w:pPr>
      <w:r>
        <w:rPr>
          <w:noProof/>
        </w:rPr>
        <w:pict>
          <v:shape id="_x0000_s1031" type="#_x0000_t75" style="position:absolute;margin-left:.1pt;margin-top:-15.25pt;width:544.55pt;height:17.05pt;z-index:-1" o:allowincell="f">
            <v:imagedata r:id="rId9" o:title=""/>
          </v:shape>
        </w:pict>
      </w:r>
    </w:p>
    <w:p w:rsidR="000358EC" w:rsidRDefault="000358EC">
      <w:pPr>
        <w:widowControl w:val="0"/>
        <w:overflowPunct w:val="0"/>
        <w:autoSpaceDE w:val="0"/>
        <w:autoSpaceDN w:val="0"/>
        <w:adjustRightInd w:val="0"/>
        <w:spacing w:after="0" w:line="252" w:lineRule="auto"/>
        <w:jc w:val="both"/>
        <w:rPr>
          <w:rFonts w:ascii="Times New Roman" w:hAnsi="Times New Roman"/>
          <w:sz w:val="24"/>
          <w:szCs w:val="24"/>
        </w:rPr>
      </w:pPr>
      <w:r>
        <w:rPr>
          <w:rFonts w:ascii="Arial" w:hAnsi="Arial" w:cs="Arial"/>
          <w:i/>
          <w:iCs/>
          <w:sz w:val="24"/>
          <w:szCs w:val="24"/>
        </w:rPr>
        <w:t xml:space="preserve">Walnut Ave. Elementary </w:t>
      </w:r>
      <w:r>
        <w:rPr>
          <w:rFonts w:ascii="Arial" w:hAnsi="Arial" w:cs="Arial"/>
          <w:sz w:val="24"/>
          <w:szCs w:val="24"/>
        </w:rPr>
        <w:t>y LEA proveerán oportunidades para la participación de padres con habilidad limitada en</w:t>
      </w:r>
      <w:r>
        <w:rPr>
          <w:rFonts w:ascii="Arial" w:hAnsi="Arial" w:cs="Arial"/>
          <w:i/>
          <w:iCs/>
          <w:sz w:val="24"/>
          <w:szCs w:val="24"/>
        </w:rPr>
        <w:t xml:space="preserve"> </w:t>
      </w:r>
      <w:r>
        <w:rPr>
          <w:rFonts w:ascii="Arial" w:hAnsi="Arial" w:cs="Arial"/>
          <w:sz w:val="24"/>
          <w:szCs w:val="24"/>
        </w:rPr>
        <w:t>Inglés, padres con discapacidades y para padres de estudiantes migratorios, incluyendo proveer información e informes escolares requeridos bajo la Sección 6311 en un formato y, en la medida posible, en un idioma que los padres entiendan.</w:t>
      </w:r>
    </w:p>
    <w:p w:rsidR="000358EC" w:rsidRDefault="000358EC">
      <w:pPr>
        <w:widowControl w:val="0"/>
        <w:autoSpaceDE w:val="0"/>
        <w:autoSpaceDN w:val="0"/>
        <w:adjustRightInd w:val="0"/>
        <w:spacing w:after="0" w:line="240" w:lineRule="auto"/>
        <w:rPr>
          <w:rFonts w:ascii="Times New Roman" w:hAnsi="Times New Roman"/>
          <w:sz w:val="24"/>
          <w:szCs w:val="24"/>
        </w:rPr>
        <w:sectPr w:rsidR="000358EC">
          <w:pgSz w:w="12240" w:h="15840"/>
          <w:pgMar w:top="713" w:right="520" w:bottom="527" w:left="820" w:header="720" w:footer="720" w:gutter="0"/>
          <w:cols w:space="720" w:equalWidth="0">
            <w:col w:w="10900"/>
          </w:cols>
          <w:noEndnote/>
        </w:sect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200" w:lineRule="exact"/>
        <w:rPr>
          <w:rFonts w:ascii="Times New Roman" w:hAnsi="Times New Roman"/>
          <w:sz w:val="24"/>
          <w:szCs w:val="24"/>
        </w:rPr>
      </w:pPr>
    </w:p>
    <w:p w:rsidR="000358EC" w:rsidRDefault="000358EC">
      <w:pPr>
        <w:widowControl w:val="0"/>
        <w:autoSpaceDE w:val="0"/>
        <w:autoSpaceDN w:val="0"/>
        <w:adjustRightInd w:val="0"/>
        <w:spacing w:after="0" w:line="368" w:lineRule="exact"/>
        <w:rPr>
          <w:rFonts w:ascii="Times New Roman" w:hAnsi="Times New Roman"/>
          <w:sz w:val="24"/>
          <w:szCs w:val="24"/>
        </w:rPr>
      </w:pPr>
    </w:p>
    <w:p w:rsidR="000358EC" w:rsidRDefault="000358EC">
      <w:pPr>
        <w:widowControl w:val="0"/>
        <w:autoSpaceDE w:val="0"/>
        <w:autoSpaceDN w:val="0"/>
        <w:adjustRightInd w:val="0"/>
        <w:spacing w:after="0" w:line="240" w:lineRule="auto"/>
        <w:rPr>
          <w:rFonts w:ascii="Times New Roman" w:hAnsi="Times New Roman"/>
          <w:sz w:val="24"/>
          <w:szCs w:val="24"/>
        </w:rPr>
      </w:pPr>
      <w:r>
        <w:rPr>
          <w:rFonts w:ascii="Times" w:hAnsi="Times" w:cs="Times"/>
          <w:sz w:val="24"/>
          <w:szCs w:val="24"/>
        </w:rPr>
        <w:t>3</w:t>
      </w:r>
    </w:p>
    <w:sectPr w:rsidR="000358EC">
      <w:type w:val="continuous"/>
      <w:pgSz w:w="12240" w:h="15840"/>
      <w:pgMar w:top="713" w:right="540" w:bottom="527" w:left="11580" w:header="720" w:footer="720" w:gutter="0"/>
      <w:cols w:space="720" w:equalWidth="0">
        <w:col w:w="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020"/>
    <w:rsid w:val="000358EC"/>
    <w:rsid w:val="00311020"/>
    <w:rsid w:val="003A7CCF"/>
    <w:rsid w:val="00D8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C2CFB35D-DCD9-42CD-BE31-955D2D33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McKellip</dc:creator>
  <cp:keywords/>
  <dc:description/>
  <cp:lastModifiedBy>Robert McKellip</cp:lastModifiedBy>
  <cp:revision>2</cp:revision>
  <dcterms:created xsi:type="dcterms:W3CDTF">2017-04-21T15:56:00Z</dcterms:created>
  <dcterms:modified xsi:type="dcterms:W3CDTF">2017-04-21T15:56:00Z</dcterms:modified>
</cp:coreProperties>
</file>